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E4"/>
  <w:body>
    <w:p w:rsidR="00A52CC3" w:rsidRDefault="00A52CC3" w:rsidP="003E418F">
      <w:pPr>
        <w:ind w:left="1134" w:right="566"/>
      </w:pPr>
    </w:p>
    <w:p w:rsidR="00D33858" w:rsidRDefault="00D33858" w:rsidP="003E418F">
      <w:pPr>
        <w:ind w:left="1134" w:right="566"/>
        <w:jc w:val="right"/>
      </w:pPr>
    </w:p>
    <w:p w:rsidR="00290129" w:rsidRPr="00D717C6" w:rsidRDefault="00B7161D" w:rsidP="00290129">
      <w:pPr>
        <w:spacing w:after="0" w:line="240" w:lineRule="auto"/>
        <w:ind w:left="1134" w:right="567"/>
        <w:rPr>
          <w:rFonts w:ascii="Microsoft Tai Le" w:hAnsi="Microsoft Tai Le" w:cs="Microsoft Tai Le"/>
          <w:b/>
          <w:noProof/>
          <w:color w:val="404040" w:themeColor="text1" w:themeTint="BF"/>
          <w:sz w:val="28"/>
          <w:szCs w:val="28"/>
          <w:lang w:eastAsia="de-DE"/>
        </w:rPr>
      </w:pPr>
      <w:r w:rsidRPr="00D717C6">
        <w:rPr>
          <w:rFonts w:ascii="Microsoft Tai Le" w:hAnsi="Microsoft Tai Le" w:cs="Microsoft Tai Le"/>
          <w:b/>
          <w:noProof/>
          <w:color w:val="404040" w:themeColor="text1" w:themeTint="BF"/>
          <w:sz w:val="28"/>
          <w:szCs w:val="28"/>
          <w:lang w:eastAsia="de-DE"/>
        </w:rPr>
        <w:t>Gesonderte Checkliste für Grenzgänger</w:t>
      </w:r>
    </w:p>
    <w:p w:rsidR="008139BD" w:rsidRPr="00D717C6" w:rsidRDefault="008139BD" w:rsidP="00290129">
      <w:pPr>
        <w:spacing w:line="240" w:lineRule="auto"/>
        <w:ind w:left="1134" w:right="567"/>
        <w:rPr>
          <w:rFonts w:ascii="Microsoft Tai Le" w:hAnsi="Microsoft Tai Le" w:cs="Microsoft Tai Le"/>
          <w:color w:val="FF0000"/>
          <w:sz w:val="20"/>
          <w:szCs w:val="20"/>
        </w:rPr>
      </w:pPr>
    </w:p>
    <w:p w:rsidR="008139BD" w:rsidRPr="00D717C6" w:rsidRDefault="008139BD" w:rsidP="00D717C6">
      <w:pPr>
        <w:spacing w:line="240" w:lineRule="auto"/>
        <w:ind w:left="1134" w:right="567"/>
        <w:contextualSpacing/>
        <w:rPr>
          <w:rFonts w:ascii="Microsoft Tai Le" w:hAnsi="Microsoft Tai Le" w:cs="Microsoft Tai Le"/>
          <w:color w:val="FF0000"/>
          <w:sz w:val="20"/>
          <w:szCs w:val="20"/>
        </w:rPr>
      </w:pPr>
      <w:r w:rsidRPr="00D717C6">
        <w:rPr>
          <w:rFonts w:ascii="Microsoft Tai Le" w:hAnsi="Microsoft Tai Le" w:cs="Microsoft Tai Le"/>
          <w:color w:val="FF0000"/>
          <w:sz w:val="20"/>
          <w:szCs w:val="20"/>
        </w:rPr>
        <w:t xml:space="preserve">Sehr geehrte Mandantinnen und Mandanten, </w:t>
      </w:r>
    </w:p>
    <w:p w:rsidR="00D717C6" w:rsidRPr="00D717C6" w:rsidRDefault="00D717C6" w:rsidP="00D717C6">
      <w:pPr>
        <w:spacing w:line="240" w:lineRule="auto"/>
        <w:ind w:left="1134" w:right="567"/>
        <w:contextualSpacing/>
        <w:rPr>
          <w:rFonts w:ascii="Microsoft Tai Le" w:hAnsi="Microsoft Tai Le" w:cs="Microsoft Tai Le"/>
          <w:color w:val="FF0000"/>
          <w:sz w:val="6"/>
          <w:szCs w:val="20"/>
        </w:rPr>
      </w:pPr>
    </w:p>
    <w:p w:rsidR="008139BD" w:rsidRPr="00D717C6" w:rsidRDefault="008139BD" w:rsidP="00D717C6">
      <w:pPr>
        <w:spacing w:after="0" w:line="240" w:lineRule="auto"/>
        <w:ind w:left="1134" w:right="567"/>
        <w:contextualSpacing/>
        <w:rPr>
          <w:rFonts w:ascii="Microsoft Tai Le" w:hAnsi="Microsoft Tai Le" w:cs="Microsoft Tai Le"/>
          <w:color w:val="FF0000"/>
          <w:sz w:val="20"/>
          <w:szCs w:val="20"/>
        </w:rPr>
      </w:pPr>
      <w:r w:rsidRPr="00D717C6">
        <w:rPr>
          <w:rFonts w:ascii="Microsoft Tai Le" w:hAnsi="Microsoft Tai Le" w:cs="Microsoft Tai Le"/>
          <w:color w:val="FF0000"/>
          <w:sz w:val="20"/>
          <w:szCs w:val="20"/>
        </w:rPr>
        <w:t xml:space="preserve">die folgende Checkliste beinhaltet </w:t>
      </w:r>
    </w:p>
    <w:p w:rsidR="00D717C6" w:rsidRPr="00D717C6" w:rsidRDefault="008139BD" w:rsidP="00D717C6">
      <w:pPr>
        <w:pStyle w:val="Listenabsatz"/>
        <w:numPr>
          <w:ilvl w:val="0"/>
          <w:numId w:val="8"/>
        </w:numPr>
        <w:spacing w:line="240" w:lineRule="auto"/>
        <w:ind w:right="567"/>
        <w:rPr>
          <w:rFonts w:ascii="Microsoft Tai Le" w:hAnsi="Microsoft Tai Le" w:cs="Microsoft Tai Le"/>
          <w:color w:val="FF0000"/>
          <w:sz w:val="20"/>
          <w:szCs w:val="20"/>
        </w:rPr>
      </w:pPr>
      <w:r w:rsidRPr="00D717C6">
        <w:rPr>
          <w:rFonts w:ascii="Microsoft Tai Le" w:hAnsi="Microsoft Tai Le" w:cs="Microsoft Tai Le"/>
          <w:color w:val="FF0000"/>
          <w:sz w:val="20"/>
          <w:szCs w:val="20"/>
        </w:rPr>
        <w:t xml:space="preserve">zwingend einzureichende Unterlagen, die wir für die Bearbeitung Ihrer Erklärung benötigen, aber auch beim </w:t>
      </w:r>
      <w:r w:rsidR="00D717C6" w:rsidRPr="00D717C6">
        <w:rPr>
          <w:rFonts w:ascii="Microsoft Tai Le" w:hAnsi="Microsoft Tai Le" w:cs="Microsoft Tai Le"/>
          <w:color w:val="FF0000"/>
          <w:sz w:val="20"/>
          <w:szCs w:val="20"/>
        </w:rPr>
        <w:t xml:space="preserve">Finanzamt einreichen müssen (sog. erweiterte Mitwirkungspflicht bei Auslandssachverhalten), sowie </w:t>
      </w:r>
    </w:p>
    <w:p w:rsidR="008139BD" w:rsidRPr="00D717C6" w:rsidRDefault="00D717C6" w:rsidP="00D717C6">
      <w:pPr>
        <w:pStyle w:val="Listenabsatz"/>
        <w:numPr>
          <w:ilvl w:val="0"/>
          <w:numId w:val="8"/>
        </w:numPr>
        <w:spacing w:line="240" w:lineRule="auto"/>
        <w:ind w:right="567"/>
        <w:rPr>
          <w:rFonts w:ascii="Microsoft Tai Le" w:hAnsi="Microsoft Tai Le" w:cs="Microsoft Tai Le"/>
          <w:color w:val="FF0000"/>
          <w:sz w:val="20"/>
          <w:szCs w:val="20"/>
        </w:rPr>
      </w:pPr>
      <w:r w:rsidRPr="00D717C6">
        <w:rPr>
          <w:rFonts w:ascii="Microsoft Tai Le" w:hAnsi="Microsoft Tai Le" w:cs="Microsoft Tai Le"/>
          <w:color w:val="FF0000"/>
          <w:sz w:val="20"/>
          <w:szCs w:val="20"/>
        </w:rPr>
        <w:t xml:space="preserve">Wahlpflichtunterlagen, die nur für bestimmte Sachverhalte einzureichen sind. Diese erkennen Sie an </w:t>
      </w:r>
      <w:r w:rsidR="008139BD" w:rsidRPr="00D717C6">
        <w:rPr>
          <w:rFonts w:ascii="Microsoft Tai Le" w:hAnsi="Microsoft Tai Le" w:cs="Microsoft Tai Le"/>
          <w:color w:val="FF0000"/>
          <w:sz w:val="20"/>
          <w:szCs w:val="20"/>
        </w:rPr>
        <w:t>„</w:t>
      </w:r>
      <w:r w:rsidR="008139BD" w:rsidRPr="00D717C6">
        <w:rPr>
          <w:rFonts w:ascii="Microsoft Tai Le" w:hAnsi="Microsoft Tai Le" w:cs="Microsoft Tai Le"/>
          <w:b/>
          <w:color w:val="FF0000"/>
          <w:sz w:val="20"/>
          <w:szCs w:val="20"/>
        </w:rPr>
        <w:t>ggf.</w:t>
      </w:r>
      <w:r w:rsidR="008139BD" w:rsidRPr="00D717C6">
        <w:rPr>
          <w:rFonts w:ascii="Microsoft Tai Le" w:hAnsi="Microsoft Tai Le" w:cs="Microsoft Tai Le"/>
          <w:color w:val="FF0000"/>
          <w:sz w:val="20"/>
          <w:szCs w:val="20"/>
        </w:rPr>
        <w:t>" oder im „</w:t>
      </w:r>
      <w:r w:rsidR="008139BD" w:rsidRPr="00D717C6">
        <w:rPr>
          <w:rFonts w:ascii="Microsoft Tai Le" w:hAnsi="Microsoft Tai Le" w:cs="Microsoft Tai Le"/>
          <w:b/>
          <w:color w:val="FF0000"/>
          <w:sz w:val="20"/>
          <w:szCs w:val="20"/>
        </w:rPr>
        <w:t>Spezial-Bereich</w:t>
      </w:r>
      <w:r w:rsidR="008139BD" w:rsidRPr="00D717C6">
        <w:rPr>
          <w:rFonts w:ascii="Microsoft Tai Le" w:hAnsi="Microsoft Tai Le" w:cs="Microsoft Tai Le"/>
          <w:color w:val="FF0000"/>
          <w:sz w:val="20"/>
          <w:szCs w:val="20"/>
        </w:rPr>
        <w:t>"</w:t>
      </w:r>
      <w:r w:rsidRPr="00D717C6">
        <w:rPr>
          <w:rFonts w:ascii="Microsoft Tai Le" w:hAnsi="Microsoft Tai Le" w:cs="Microsoft Tai Le"/>
          <w:color w:val="FF0000"/>
          <w:sz w:val="20"/>
          <w:szCs w:val="20"/>
        </w:rPr>
        <w:t>.</w:t>
      </w:r>
    </w:p>
    <w:p w:rsidR="00290129" w:rsidRPr="00D717C6" w:rsidRDefault="003E418F" w:rsidP="00D717C6">
      <w:pPr>
        <w:spacing w:after="0" w:line="240" w:lineRule="auto"/>
        <w:ind w:left="1134" w:right="567"/>
        <w:rPr>
          <w:rFonts w:ascii="Microsoft Tai Le" w:hAnsi="Microsoft Tai Le" w:cs="Microsoft Tai Le"/>
          <w:sz w:val="20"/>
          <w:szCs w:val="20"/>
        </w:rPr>
      </w:pPr>
      <w:r w:rsidRPr="00D717C6">
        <w:rPr>
          <w:rFonts w:ascii="Microsoft Tai Le" w:hAnsi="Microsoft Tai Le" w:cs="Microsoft Tai Le"/>
          <w:noProof/>
          <w:sz w:val="20"/>
          <w:szCs w:val="20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5076825</wp:posOffset>
            </wp:positionH>
            <wp:positionV relativeFrom="page">
              <wp:posOffset>285750</wp:posOffset>
            </wp:positionV>
            <wp:extent cx="2120265" cy="7988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0129" w:rsidRPr="00D717C6" w:rsidRDefault="00C21D32" w:rsidP="00C21D32">
      <w:pPr>
        <w:pStyle w:val="Listenabsatz"/>
        <w:numPr>
          <w:ilvl w:val="0"/>
          <w:numId w:val="6"/>
        </w:numPr>
        <w:spacing w:line="240" w:lineRule="auto"/>
        <w:ind w:right="567"/>
        <w:rPr>
          <w:rFonts w:ascii="Microsoft Tai Le" w:hAnsi="Microsoft Tai Le" w:cs="Microsoft Tai Le"/>
          <w:b/>
        </w:rPr>
      </w:pPr>
      <w:r w:rsidRPr="00D717C6">
        <w:rPr>
          <w:rFonts w:ascii="Microsoft Tai Le" w:hAnsi="Microsoft Tai Le" w:cs="Microsoft Tai Le"/>
          <w:b/>
        </w:rPr>
        <w:t>Lohn</w:t>
      </w:r>
    </w:p>
    <w:p w:rsidR="00B7161D" w:rsidRPr="00D717C6" w:rsidRDefault="00B7161D" w:rsidP="00B7161D">
      <w:pPr>
        <w:pStyle w:val="Listenabsatz"/>
        <w:numPr>
          <w:ilvl w:val="4"/>
          <w:numId w:val="2"/>
        </w:numPr>
        <w:spacing w:line="240" w:lineRule="auto"/>
        <w:ind w:right="567"/>
        <w:rPr>
          <w:rFonts w:ascii="Microsoft Tai Le" w:hAnsi="Microsoft Tai Le" w:cs="Microsoft Tai Le"/>
        </w:rPr>
      </w:pPr>
      <w:r w:rsidRPr="00D717C6">
        <w:rPr>
          <w:rFonts w:ascii="Microsoft Tai Le" w:hAnsi="Microsoft Tai Le" w:cs="Microsoft Tai Le"/>
        </w:rPr>
        <w:t>Lohnausweis</w:t>
      </w:r>
    </w:p>
    <w:p w:rsidR="00B7161D" w:rsidRPr="00D717C6" w:rsidRDefault="00B7161D" w:rsidP="00B7161D">
      <w:pPr>
        <w:pStyle w:val="Listenabsatz"/>
        <w:numPr>
          <w:ilvl w:val="4"/>
          <w:numId w:val="2"/>
        </w:numPr>
        <w:spacing w:line="240" w:lineRule="auto"/>
        <w:ind w:right="567"/>
        <w:rPr>
          <w:rFonts w:ascii="Microsoft Tai Le" w:hAnsi="Microsoft Tai Le" w:cs="Microsoft Tai Le"/>
        </w:rPr>
      </w:pPr>
      <w:r w:rsidRPr="00D717C6">
        <w:rPr>
          <w:rFonts w:ascii="Microsoft Tai Le" w:hAnsi="Microsoft Tai Le" w:cs="Microsoft Tai Le"/>
        </w:rPr>
        <w:t>Alle monatlichen Gehaltsabrechnungen</w:t>
      </w:r>
    </w:p>
    <w:p w:rsidR="00EE0EE8" w:rsidRDefault="00EE0EE8" w:rsidP="00B7161D">
      <w:pPr>
        <w:pStyle w:val="Listenabsatz"/>
        <w:numPr>
          <w:ilvl w:val="4"/>
          <w:numId w:val="2"/>
        </w:numPr>
        <w:spacing w:line="240" w:lineRule="auto"/>
        <w:ind w:right="567"/>
        <w:rPr>
          <w:rFonts w:ascii="Microsoft Tai Le" w:hAnsi="Microsoft Tai Le" w:cs="Microsoft Tai Le"/>
        </w:rPr>
      </w:pPr>
      <w:r>
        <w:rPr>
          <w:rFonts w:ascii="Microsoft Tai Le" w:hAnsi="Microsoft Tai Le" w:cs="Microsoft Tai Le"/>
        </w:rPr>
        <w:t>Arbeitsvertrag/ggf. Dienstwagen-Vereinbarung</w:t>
      </w:r>
      <w:bookmarkStart w:id="0" w:name="_GoBack"/>
      <w:bookmarkEnd w:id="0"/>
    </w:p>
    <w:p w:rsidR="00B7161D" w:rsidRPr="00D717C6" w:rsidRDefault="009E131E" w:rsidP="00B7161D">
      <w:pPr>
        <w:pStyle w:val="Listenabsatz"/>
        <w:numPr>
          <w:ilvl w:val="4"/>
          <w:numId w:val="2"/>
        </w:numPr>
        <w:spacing w:line="240" w:lineRule="auto"/>
        <w:ind w:right="567"/>
        <w:rPr>
          <w:rFonts w:ascii="Microsoft Tai Le" w:hAnsi="Microsoft Tai Le" w:cs="Microsoft Tai Le"/>
        </w:rPr>
      </w:pPr>
      <w:r w:rsidRPr="00D717C6">
        <w:rPr>
          <w:rFonts w:ascii="Microsoft Tai Le" w:hAnsi="Microsoft Tai Le" w:cs="Microsoft Tai Le"/>
        </w:rPr>
        <w:t xml:space="preserve">Ggf. </w:t>
      </w:r>
      <w:r w:rsidR="00B7161D" w:rsidRPr="00D717C6">
        <w:rPr>
          <w:rFonts w:ascii="Microsoft Tai Le" w:hAnsi="Microsoft Tai Le" w:cs="Microsoft Tai Le"/>
        </w:rPr>
        <w:t>Mitarbeiteraktien</w:t>
      </w:r>
    </w:p>
    <w:p w:rsidR="00B7161D" w:rsidRPr="00D717C6" w:rsidRDefault="00B7161D" w:rsidP="00B7161D">
      <w:pPr>
        <w:pStyle w:val="Listenabsatz"/>
        <w:numPr>
          <w:ilvl w:val="5"/>
          <w:numId w:val="2"/>
        </w:numPr>
        <w:spacing w:line="240" w:lineRule="auto"/>
        <w:ind w:right="567"/>
        <w:rPr>
          <w:rFonts w:ascii="Microsoft Tai Le" w:hAnsi="Microsoft Tai Le" w:cs="Microsoft Tai Le"/>
        </w:rPr>
      </w:pPr>
      <w:r w:rsidRPr="00D717C6">
        <w:rPr>
          <w:rFonts w:ascii="Microsoft Tai Le" w:hAnsi="Microsoft Tai Le" w:cs="Microsoft Tai Le"/>
        </w:rPr>
        <w:t>Abrechnung über zugeteilte Mitarbeiteraktien</w:t>
      </w:r>
    </w:p>
    <w:p w:rsidR="00B7161D" w:rsidRPr="00D717C6" w:rsidRDefault="00B7161D" w:rsidP="00B7161D">
      <w:pPr>
        <w:pStyle w:val="Listenabsatz"/>
        <w:numPr>
          <w:ilvl w:val="5"/>
          <w:numId w:val="2"/>
        </w:numPr>
        <w:spacing w:line="240" w:lineRule="auto"/>
        <w:ind w:right="567"/>
        <w:rPr>
          <w:rFonts w:ascii="Microsoft Tai Le" w:hAnsi="Microsoft Tai Le" w:cs="Microsoft Tai Le"/>
        </w:rPr>
      </w:pPr>
      <w:r w:rsidRPr="00D717C6">
        <w:rPr>
          <w:rFonts w:ascii="Microsoft Tai Le" w:hAnsi="Microsoft Tai Le" w:cs="Microsoft Tai Le"/>
        </w:rPr>
        <w:t>Bescheinigung über die Zuteilung von Aktienoptionen</w:t>
      </w:r>
    </w:p>
    <w:p w:rsidR="000A466E" w:rsidRDefault="009E131E" w:rsidP="00C21D32">
      <w:pPr>
        <w:pStyle w:val="Listenabsatz"/>
        <w:numPr>
          <w:ilvl w:val="4"/>
          <w:numId w:val="2"/>
        </w:numPr>
        <w:spacing w:line="240" w:lineRule="auto"/>
        <w:ind w:right="567"/>
        <w:rPr>
          <w:rFonts w:ascii="Microsoft Tai Le" w:hAnsi="Microsoft Tai Le" w:cs="Microsoft Tai Le"/>
        </w:rPr>
      </w:pPr>
      <w:r w:rsidRPr="00D717C6">
        <w:rPr>
          <w:rFonts w:ascii="Microsoft Tai Le" w:hAnsi="Microsoft Tai Le" w:cs="Microsoft Tai Le"/>
        </w:rPr>
        <w:t xml:space="preserve">Ggf. </w:t>
      </w:r>
      <w:r w:rsidR="00B7161D" w:rsidRPr="00D717C6">
        <w:rPr>
          <w:rFonts w:ascii="Microsoft Tai Le" w:hAnsi="Microsoft Tai Le" w:cs="Microsoft Tai Le"/>
        </w:rPr>
        <w:t xml:space="preserve">Bescheinigungen </w:t>
      </w:r>
      <w:r w:rsidR="000A466E" w:rsidRPr="00D717C6">
        <w:rPr>
          <w:rFonts w:ascii="Microsoft Tai Le" w:hAnsi="Microsoft Tai Le" w:cs="Microsoft Tai Le"/>
        </w:rPr>
        <w:t xml:space="preserve">zum Lohnausweis über </w:t>
      </w:r>
      <w:r w:rsidR="00B7161D" w:rsidRPr="00D717C6">
        <w:rPr>
          <w:rFonts w:ascii="Microsoft Tai Le" w:hAnsi="Microsoft Tai Le" w:cs="Microsoft Tai Le"/>
        </w:rPr>
        <w:t>Mitarbeitergewinnbeteiligung</w:t>
      </w:r>
      <w:r w:rsidR="000A466E" w:rsidRPr="00D717C6">
        <w:rPr>
          <w:rFonts w:ascii="Microsoft Tai Le" w:hAnsi="Microsoft Tai Le" w:cs="Microsoft Tai Le"/>
        </w:rPr>
        <w:t>en</w:t>
      </w:r>
    </w:p>
    <w:p w:rsidR="00EE0EE8" w:rsidRDefault="00EE0EE8" w:rsidP="00EE0EE8">
      <w:pPr>
        <w:pStyle w:val="Listenabsatz"/>
        <w:spacing w:line="240" w:lineRule="auto"/>
        <w:ind w:left="1800" w:right="567"/>
        <w:rPr>
          <w:rFonts w:ascii="Microsoft Tai Le" w:hAnsi="Microsoft Tai Le" w:cs="Microsoft Tai Le"/>
        </w:rPr>
      </w:pPr>
    </w:p>
    <w:p w:rsidR="00EB7C59" w:rsidRPr="00D717C6" w:rsidRDefault="00EB7C59" w:rsidP="00BA7D97">
      <w:pPr>
        <w:pStyle w:val="Listenabsatz"/>
        <w:spacing w:line="240" w:lineRule="auto"/>
        <w:ind w:left="1800" w:right="567"/>
        <w:rPr>
          <w:rFonts w:ascii="Microsoft Tai Le" w:hAnsi="Microsoft Tai Le" w:cs="Microsoft Tai Le"/>
        </w:rPr>
      </w:pPr>
    </w:p>
    <w:p w:rsidR="00C21D32" w:rsidRPr="00D717C6" w:rsidRDefault="00C21D32" w:rsidP="00C21D32">
      <w:pPr>
        <w:pStyle w:val="Listenabsatz"/>
        <w:numPr>
          <w:ilvl w:val="0"/>
          <w:numId w:val="6"/>
        </w:numPr>
        <w:spacing w:line="240" w:lineRule="auto"/>
        <w:ind w:right="567"/>
        <w:rPr>
          <w:rFonts w:ascii="Microsoft Tai Le" w:hAnsi="Microsoft Tai Le" w:cs="Microsoft Tai Le"/>
        </w:rPr>
      </w:pPr>
      <w:r w:rsidRPr="00D717C6">
        <w:rPr>
          <w:rFonts w:ascii="Microsoft Tai Le" w:hAnsi="Microsoft Tai Le" w:cs="Microsoft Tai Le"/>
          <w:b/>
        </w:rPr>
        <w:t>Pensionskasse/Kaderkasse</w:t>
      </w:r>
    </w:p>
    <w:p w:rsidR="00C21D32" w:rsidRPr="00D717C6" w:rsidRDefault="00C21D32" w:rsidP="00C21D32">
      <w:pPr>
        <w:pStyle w:val="Listenabsatz"/>
        <w:numPr>
          <w:ilvl w:val="4"/>
          <w:numId w:val="2"/>
        </w:numPr>
        <w:spacing w:line="240" w:lineRule="auto"/>
        <w:ind w:right="567"/>
        <w:rPr>
          <w:rFonts w:ascii="Microsoft Tai Le" w:hAnsi="Microsoft Tai Le" w:cs="Microsoft Tai Le"/>
        </w:rPr>
      </w:pPr>
      <w:r w:rsidRPr="00D717C6">
        <w:rPr>
          <w:rFonts w:ascii="Microsoft Tai Le" w:hAnsi="Microsoft Tai Le" w:cs="Microsoft Tai Le"/>
        </w:rPr>
        <w:t>Pensionskassen</w:t>
      </w:r>
      <w:r w:rsidRPr="00D717C6">
        <w:rPr>
          <w:rFonts w:ascii="Microsoft Tai Le" w:hAnsi="Microsoft Tai Le" w:cs="Microsoft Tai Le"/>
          <w:b/>
          <w:u w:val="single"/>
        </w:rPr>
        <w:t>bescheinigung</w:t>
      </w:r>
      <w:r w:rsidRPr="00D717C6">
        <w:rPr>
          <w:rFonts w:ascii="Microsoft Tai Le" w:hAnsi="Microsoft Tai Le" w:cs="Microsoft Tai Le"/>
        </w:rPr>
        <w:t xml:space="preserve"> der Arbeitgeber- und Arbeitnehmerbeiträge aufgeteilt in das Obligatorium und Überobligatorium</w:t>
      </w:r>
    </w:p>
    <w:p w:rsidR="00C21D32" w:rsidRPr="00D717C6" w:rsidRDefault="00C21D32" w:rsidP="00C21D32">
      <w:pPr>
        <w:pStyle w:val="Listenabsatz"/>
        <w:numPr>
          <w:ilvl w:val="0"/>
          <w:numId w:val="5"/>
        </w:numPr>
        <w:spacing w:line="240" w:lineRule="auto"/>
        <w:ind w:right="567"/>
        <w:rPr>
          <w:rFonts w:ascii="Microsoft Tai Le" w:hAnsi="Microsoft Tai Le" w:cs="Microsoft Tai Le"/>
        </w:rPr>
      </w:pPr>
      <w:r w:rsidRPr="00D717C6">
        <w:rPr>
          <w:rFonts w:ascii="Microsoft Tai Le" w:hAnsi="Microsoft Tai Le" w:cs="Microsoft Tai Le"/>
        </w:rPr>
        <w:t>Sie können die entsprechende Bescheinigung bei der Pensionskasse unter Angabe der AHV oder Vertragsnummer anfordern.</w:t>
      </w:r>
    </w:p>
    <w:p w:rsidR="00C21D32" w:rsidRPr="00D717C6" w:rsidRDefault="00C21D32" w:rsidP="00C21D32">
      <w:pPr>
        <w:pStyle w:val="Listenabsatz"/>
        <w:numPr>
          <w:ilvl w:val="4"/>
          <w:numId w:val="2"/>
        </w:numPr>
        <w:spacing w:line="240" w:lineRule="auto"/>
        <w:ind w:right="567"/>
        <w:rPr>
          <w:rFonts w:ascii="Microsoft Tai Le" w:hAnsi="Microsoft Tai Le" w:cs="Microsoft Tai Le"/>
        </w:rPr>
      </w:pPr>
      <w:r w:rsidRPr="00D717C6">
        <w:rPr>
          <w:rFonts w:ascii="Microsoft Tai Le" w:hAnsi="Microsoft Tai Le" w:cs="Microsoft Tai Le"/>
        </w:rPr>
        <w:t xml:space="preserve">Auszahlungen/zusätzliche Einzahlungen in die Pensionskasse </w:t>
      </w:r>
    </w:p>
    <w:p w:rsidR="009311B1" w:rsidRPr="00D717C6" w:rsidRDefault="009311B1" w:rsidP="009311B1">
      <w:pPr>
        <w:pStyle w:val="Listenabsatz"/>
        <w:spacing w:line="240" w:lineRule="auto"/>
        <w:ind w:left="1800" w:right="567"/>
        <w:rPr>
          <w:rFonts w:ascii="Microsoft Tai Le" w:hAnsi="Microsoft Tai Le" w:cs="Microsoft Tai Le"/>
        </w:rPr>
      </w:pPr>
    </w:p>
    <w:p w:rsidR="00C21D32" w:rsidRPr="00D717C6" w:rsidRDefault="00C21D32" w:rsidP="00C21D32">
      <w:pPr>
        <w:pStyle w:val="Listenabsatz"/>
        <w:numPr>
          <w:ilvl w:val="0"/>
          <w:numId w:val="6"/>
        </w:numPr>
        <w:spacing w:line="240" w:lineRule="auto"/>
        <w:ind w:right="567"/>
        <w:rPr>
          <w:rFonts w:ascii="Microsoft Tai Le" w:hAnsi="Microsoft Tai Le" w:cs="Microsoft Tai Le"/>
          <w:b/>
        </w:rPr>
      </w:pPr>
      <w:r w:rsidRPr="00D717C6">
        <w:rPr>
          <w:rFonts w:ascii="Microsoft Tai Le" w:hAnsi="Microsoft Tai Le" w:cs="Microsoft Tai Le"/>
          <w:b/>
        </w:rPr>
        <w:t>Versicherungen</w:t>
      </w:r>
    </w:p>
    <w:p w:rsidR="00CF2551" w:rsidRPr="00D717C6" w:rsidRDefault="00CF2551" w:rsidP="00C21D32">
      <w:pPr>
        <w:pStyle w:val="Listenabsatz"/>
        <w:numPr>
          <w:ilvl w:val="4"/>
          <w:numId w:val="2"/>
        </w:numPr>
        <w:spacing w:line="240" w:lineRule="auto"/>
        <w:ind w:right="567"/>
        <w:rPr>
          <w:rFonts w:ascii="Microsoft Tai Le" w:hAnsi="Microsoft Tai Le" w:cs="Microsoft Tai Le"/>
        </w:rPr>
      </w:pPr>
      <w:r w:rsidRPr="00D717C6">
        <w:rPr>
          <w:rFonts w:ascii="Microsoft Tai Le" w:hAnsi="Microsoft Tai Le" w:cs="Microsoft Tai Le"/>
        </w:rPr>
        <w:t xml:space="preserve">Kostenübersicht Ihrer </w:t>
      </w:r>
      <w:r w:rsidR="00C10BDF" w:rsidRPr="00D717C6">
        <w:rPr>
          <w:rFonts w:ascii="Microsoft Tai Le" w:hAnsi="Microsoft Tai Le" w:cs="Microsoft Tai Le"/>
        </w:rPr>
        <w:t xml:space="preserve">Schweizer Krankenversicherung </w:t>
      </w:r>
      <w:r w:rsidRPr="00D717C6">
        <w:rPr>
          <w:rFonts w:ascii="Microsoft Tai Le" w:hAnsi="Microsoft Tai Le" w:cs="Microsoft Tai Le"/>
        </w:rPr>
        <w:t>über bezahlte Beiträge</w:t>
      </w:r>
    </w:p>
    <w:p w:rsidR="00C21D32" w:rsidRPr="00D717C6" w:rsidRDefault="00CF2551" w:rsidP="00CF2551">
      <w:pPr>
        <w:pStyle w:val="Listenabsatz"/>
        <w:numPr>
          <w:ilvl w:val="5"/>
          <w:numId w:val="2"/>
        </w:numPr>
        <w:spacing w:line="240" w:lineRule="auto"/>
        <w:ind w:right="567"/>
        <w:rPr>
          <w:rFonts w:ascii="Microsoft Tai Le" w:hAnsi="Microsoft Tai Le" w:cs="Microsoft Tai Le"/>
        </w:rPr>
      </w:pPr>
      <w:r w:rsidRPr="00D717C6">
        <w:rPr>
          <w:rFonts w:ascii="Microsoft Tai Le" w:hAnsi="Microsoft Tai Le" w:cs="Microsoft Tai Le"/>
        </w:rPr>
        <w:t xml:space="preserve">Ggf. Zusatzversicherungen </w:t>
      </w:r>
    </w:p>
    <w:p w:rsidR="00C21D32" w:rsidRPr="00D717C6" w:rsidRDefault="00C21D32" w:rsidP="00C21D32">
      <w:pPr>
        <w:pStyle w:val="Listenabsatz"/>
        <w:numPr>
          <w:ilvl w:val="4"/>
          <w:numId w:val="2"/>
        </w:numPr>
        <w:spacing w:line="240" w:lineRule="auto"/>
        <w:ind w:right="567"/>
        <w:rPr>
          <w:rFonts w:ascii="Microsoft Tai Le" w:hAnsi="Microsoft Tai Le" w:cs="Microsoft Tai Le"/>
        </w:rPr>
      </w:pPr>
      <w:r w:rsidRPr="00D717C6">
        <w:rPr>
          <w:rFonts w:ascii="Microsoft Tai Le" w:hAnsi="Microsoft Tai Le" w:cs="Microsoft Tai Le"/>
        </w:rPr>
        <w:t xml:space="preserve">Angaben des Arbeitgeber-Beitrags zur Höhe der </w:t>
      </w:r>
    </w:p>
    <w:p w:rsidR="00C21D32" w:rsidRPr="00D717C6" w:rsidRDefault="00C21D32" w:rsidP="00C21D32">
      <w:pPr>
        <w:pStyle w:val="Listenabsatz"/>
        <w:numPr>
          <w:ilvl w:val="5"/>
          <w:numId w:val="2"/>
        </w:numPr>
        <w:spacing w:line="240" w:lineRule="auto"/>
        <w:ind w:right="567"/>
        <w:rPr>
          <w:rFonts w:ascii="Microsoft Tai Le" w:hAnsi="Microsoft Tai Le" w:cs="Microsoft Tai Le"/>
        </w:rPr>
      </w:pPr>
      <w:r w:rsidRPr="00D717C6">
        <w:rPr>
          <w:rFonts w:ascii="Microsoft Tai Le" w:hAnsi="Microsoft Tai Le" w:cs="Microsoft Tai Le"/>
        </w:rPr>
        <w:t xml:space="preserve">Krankentaggeld (KTG) und </w:t>
      </w:r>
    </w:p>
    <w:p w:rsidR="00C21D32" w:rsidRPr="00D717C6" w:rsidRDefault="00C21D32" w:rsidP="00C21D32">
      <w:pPr>
        <w:pStyle w:val="Listenabsatz"/>
        <w:numPr>
          <w:ilvl w:val="5"/>
          <w:numId w:val="2"/>
        </w:numPr>
        <w:spacing w:line="240" w:lineRule="auto"/>
        <w:ind w:right="567"/>
        <w:rPr>
          <w:rFonts w:ascii="Microsoft Tai Le" w:hAnsi="Microsoft Tai Le" w:cs="Microsoft Tai Le"/>
        </w:rPr>
      </w:pPr>
      <w:r w:rsidRPr="00D717C6">
        <w:rPr>
          <w:rFonts w:ascii="Microsoft Tai Le" w:hAnsi="Microsoft Tai Le" w:cs="Microsoft Tai Le"/>
        </w:rPr>
        <w:t>Nicht-Berufsunfallversicherung (NBUV)-Beiträge</w:t>
      </w:r>
    </w:p>
    <w:p w:rsidR="00C21D32" w:rsidRPr="00D717C6" w:rsidRDefault="00C21D32" w:rsidP="00C21D32">
      <w:pPr>
        <w:pStyle w:val="Listenabsatz"/>
        <w:spacing w:line="240" w:lineRule="auto"/>
        <w:ind w:left="2160" w:right="567"/>
        <w:rPr>
          <w:rFonts w:ascii="Microsoft Tai Le" w:hAnsi="Microsoft Tai Le" w:cs="Microsoft Tai Le"/>
        </w:rPr>
      </w:pPr>
      <w:r w:rsidRPr="00D717C6">
        <w:rPr>
          <w:rFonts w:ascii="Microsoft Tai Le" w:hAnsi="Microsoft Tai Le" w:cs="Microsoft Tai Le"/>
        </w:rPr>
        <w:t>(alternativ über das Jahreslohnjournal/"Kumulativjournal")</w:t>
      </w:r>
    </w:p>
    <w:p w:rsidR="00C21D32" w:rsidRPr="00D717C6" w:rsidRDefault="00C21D32" w:rsidP="00C21D32">
      <w:pPr>
        <w:pStyle w:val="Listenabsatz"/>
        <w:numPr>
          <w:ilvl w:val="0"/>
          <w:numId w:val="4"/>
        </w:numPr>
        <w:spacing w:line="240" w:lineRule="auto"/>
        <w:ind w:right="567"/>
        <w:rPr>
          <w:rFonts w:ascii="Microsoft Tai Le" w:hAnsi="Microsoft Tai Le" w:cs="Microsoft Tai Le"/>
        </w:rPr>
      </w:pPr>
      <w:r w:rsidRPr="00D717C6">
        <w:rPr>
          <w:rFonts w:ascii="Microsoft Tai Le" w:hAnsi="Microsoft Tai Le" w:cs="Microsoft Tai Le"/>
        </w:rPr>
        <w:t>Diese Angaben oder das Jahreslohnjournal können Sie beim Arbeitgeber anfordern.</w:t>
      </w:r>
    </w:p>
    <w:p w:rsidR="00C21D32" w:rsidRPr="00D717C6" w:rsidRDefault="00C21D32" w:rsidP="00C21D32">
      <w:pPr>
        <w:pStyle w:val="Listenabsatz"/>
        <w:spacing w:line="240" w:lineRule="auto"/>
        <w:ind w:left="1080" w:right="567"/>
        <w:rPr>
          <w:rFonts w:ascii="Microsoft Tai Le" w:hAnsi="Microsoft Tai Le" w:cs="Microsoft Tai Le"/>
        </w:rPr>
      </w:pPr>
    </w:p>
    <w:p w:rsidR="00CF2551" w:rsidRPr="00D717C6" w:rsidRDefault="00CF2551" w:rsidP="00D717C6">
      <w:pPr>
        <w:pStyle w:val="Listenabsatz"/>
        <w:numPr>
          <w:ilvl w:val="0"/>
          <w:numId w:val="6"/>
        </w:numPr>
        <w:spacing w:line="240" w:lineRule="auto"/>
        <w:ind w:right="567"/>
        <w:rPr>
          <w:rFonts w:ascii="Microsoft Tai Le" w:hAnsi="Microsoft Tai Le" w:cs="Microsoft Tai Le"/>
          <w:b/>
        </w:rPr>
      </w:pPr>
      <w:r w:rsidRPr="00D717C6">
        <w:rPr>
          <w:rFonts w:ascii="Microsoft Tai Le" w:hAnsi="Microsoft Tai Le" w:cs="Microsoft Tai Le"/>
          <w:b/>
        </w:rPr>
        <w:t>Kapitaleinkünfte</w:t>
      </w:r>
    </w:p>
    <w:p w:rsidR="00CF2551" w:rsidRPr="00D717C6" w:rsidRDefault="00CF2551" w:rsidP="00CF2551">
      <w:pPr>
        <w:pStyle w:val="Listenabsatz"/>
        <w:numPr>
          <w:ilvl w:val="4"/>
          <w:numId w:val="3"/>
        </w:numPr>
        <w:rPr>
          <w:rFonts w:ascii="Microsoft Tai Le" w:hAnsi="Microsoft Tai Le" w:cs="Microsoft Tai Le"/>
        </w:rPr>
      </w:pPr>
      <w:r w:rsidRPr="00D717C6">
        <w:rPr>
          <w:rFonts w:ascii="Microsoft Tai Le" w:hAnsi="Microsoft Tai Le" w:cs="Microsoft Tai Le"/>
        </w:rPr>
        <w:t xml:space="preserve">ggf. </w:t>
      </w:r>
      <w:proofErr w:type="spellStart"/>
      <w:r w:rsidRPr="00D717C6">
        <w:rPr>
          <w:rFonts w:ascii="Microsoft Tai Le" w:hAnsi="Microsoft Tai Le" w:cs="Microsoft Tai Le"/>
        </w:rPr>
        <w:t>Equatex</w:t>
      </w:r>
      <w:proofErr w:type="spellEnd"/>
      <w:r w:rsidRPr="00D717C6">
        <w:rPr>
          <w:rFonts w:ascii="Microsoft Tai Le" w:hAnsi="Microsoft Tai Le" w:cs="Microsoft Tai Le"/>
        </w:rPr>
        <w:t xml:space="preserve"> Dividendenaufstellung/Bestätigung </w:t>
      </w:r>
      <w:r w:rsidR="00EB7C59" w:rsidRPr="00D717C6">
        <w:rPr>
          <w:rFonts w:ascii="Microsoft Tai Le" w:hAnsi="Microsoft Tai Le" w:cs="Microsoft Tai Le"/>
        </w:rPr>
        <w:t>B</w:t>
      </w:r>
      <w:r w:rsidRPr="00D717C6">
        <w:rPr>
          <w:rFonts w:ascii="Microsoft Tai Le" w:hAnsi="Microsoft Tai Le" w:cs="Microsoft Tai Le"/>
        </w:rPr>
        <w:t>ardividendenzahlung</w:t>
      </w:r>
    </w:p>
    <w:p w:rsidR="00CF2551" w:rsidRPr="00D717C6" w:rsidRDefault="00CF2551" w:rsidP="00CF2551">
      <w:pPr>
        <w:pStyle w:val="Listenabsatz"/>
        <w:ind w:left="1800"/>
        <w:rPr>
          <w:rFonts w:ascii="Microsoft Tai Le" w:hAnsi="Microsoft Tai Le" w:cs="Microsoft Tai Le"/>
        </w:rPr>
      </w:pPr>
    </w:p>
    <w:p w:rsidR="00C21D32" w:rsidRPr="00D717C6" w:rsidRDefault="00C21D32" w:rsidP="00D717C6">
      <w:pPr>
        <w:pStyle w:val="Listenabsatz"/>
        <w:numPr>
          <w:ilvl w:val="0"/>
          <w:numId w:val="6"/>
        </w:numPr>
        <w:spacing w:line="240" w:lineRule="auto"/>
        <w:ind w:right="567"/>
        <w:rPr>
          <w:rFonts w:ascii="Microsoft Tai Le" w:hAnsi="Microsoft Tai Le" w:cs="Microsoft Tai Le"/>
          <w:b/>
        </w:rPr>
      </w:pPr>
      <w:r w:rsidRPr="00D717C6">
        <w:rPr>
          <w:rFonts w:ascii="Microsoft Tai Le" w:hAnsi="Microsoft Tai Le" w:cs="Microsoft Tai Le"/>
          <w:b/>
        </w:rPr>
        <w:t>Wochenaufenthalter-Spezial</w:t>
      </w:r>
    </w:p>
    <w:p w:rsidR="00C21D32" w:rsidRPr="00D717C6" w:rsidRDefault="00C21D32" w:rsidP="00C21D32">
      <w:pPr>
        <w:pStyle w:val="Listenabsatz"/>
        <w:numPr>
          <w:ilvl w:val="4"/>
          <w:numId w:val="3"/>
        </w:numPr>
        <w:rPr>
          <w:rFonts w:ascii="Microsoft Tai Le" w:hAnsi="Microsoft Tai Le" w:cs="Microsoft Tai Le"/>
        </w:rPr>
      </w:pPr>
      <w:r w:rsidRPr="00D717C6">
        <w:rPr>
          <w:rFonts w:ascii="Microsoft Tai Le" w:hAnsi="Microsoft Tai Le" w:cs="Microsoft Tai Le"/>
        </w:rPr>
        <w:t>Kalender mit Arbeitstagen in DE/CH/Drittland</w:t>
      </w:r>
      <w:r w:rsidR="00CF2551" w:rsidRPr="00D717C6">
        <w:rPr>
          <w:rFonts w:ascii="Microsoft Tai Le" w:hAnsi="Microsoft Tai Le" w:cs="Microsoft Tai Le"/>
        </w:rPr>
        <w:t xml:space="preserve"> (zur Aufteilung des Besteuerungsrechts)</w:t>
      </w:r>
    </w:p>
    <w:p w:rsidR="00CF2551" w:rsidRPr="00D717C6" w:rsidRDefault="00CF2551" w:rsidP="00CF2551">
      <w:pPr>
        <w:pStyle w:val="Listenabsatz"/>
        <w:numPr>
          <w:ilvl w:val="5"/>
          <w:numId w:val="3"/>
        </w:numPr>
        <w:rPr>
          <w:rFonts w:ascii="Microsoft Tai Le" w:hAnsi="Microsoft Tai Le" w:cs="Microsoft Tai Le"/>
        </w:rPr>
      </w:pPr>
      <w:r w:rsidRPr="00D717C6">
        <w:rPr>
          <w:rFonts w:ascii="Microsoft Tai Le" w:hAnsi="Microsoft Tai Le" w:cs="Microsoft Tai Le"/>
        </w:rPr>
        <w:t>Ggf. Zeitnachweis</w:t>
      </w:r>
    </w:p>
    <w:p w:rsidR="00C21D32" w:rsidRPr="00D717C6" w:rsidRDefault="00C21D32" w:rsidP="00C21D32">
      <w:pPr>
        <w:pStyle w:val="Listenabsatz"/>
        <w:numPr>
          <w:ilvl w:val="4"/>
          <w:numId w:val="3"/>
        </w:numPr>
        <w:rPr>
          <w:rFonts w:ascii="Microsoft Tai Le" w:hAnsi="Microsoft Tai Le" w:cs="Microsoft Tai Le"/>
        </w:rPr>
      </w:pPr>
      <w:r w:rsidRPr="00D717C6">
        <w:rPr>
          <w:rFonts w:ascii="Microsoft Tai Le" w:hAnsi="Microsoft Tai Le" w:cs="Microsoft Tai Le"/>
        </w:rPr>
        <w:t>Anzahl der Familienheimfahrten</w:t>
      </w:r>
    </w:p>
    <w:p w:rsidR="000C2E83" w:rsidRPr="00D717C6" w:rsidRDefault="000C2E83" w:rsidP="00C21D32">
      <w:pPr>
        <w:pStyle w:val="Listenabsatz"/>
        <w:numPr>
          <w:ilvl w:val="4"/>
          <w:numId w:val="3"/>
        </w:numPr>
        <w:rPr>
          <w:rFonts w:ascii="Microsoft Tai Le" w:hAnsi="Microsoft Tai Le" w:cs="Microsoft Tai Le"/>
        </w:rPr>
      </w:pPr>
      <w:r w:rsidRPr="00D717C6">
        <w:rPr>
          <w:rFonts w:ascii="Microsoft Tai Le" w:hAnsi="Microsoft Tai Le" w:cs="Microsoft Tai Le"/>
        </w:rPr>
        <w:t>Nachweise für die Wohnung in CH (Mietvertrag)</w:t>
      </w:r>
    </w:p>
    <w:p w:rsidR="00C21D32" w:rsidRPr="00D717C6" w:rsidRDefault="00C10BDF" w:rsidP="00C21D32">
      <w:pPr>
        <w:pStyle w:val="Listenabsatz"/>
        <w:numPr>
          <w:ilvl w:val="4"/>
          <w:numId w:val="3"/>
        </w:numPr>
        <w:rPr>
          <w:rFonts w:ascii="Microsoft Tai Le" w:hAnsi="Microsoft Tai Le" w:cs="Microsoft Tai Le"/>
        </w:rPr>
      </w:pPr>
      <w:r w:rsidRPr="00D717C6">
        <w:rPr>
          <w:rFonts w:ascii="Microsoft Tai Le" w:hAnsi="Microsoft Tai Le" w:cs="Microsoft Tai Le"/>
        </w:rPr>
        <w:t xml:space="preserve">ggf. </w:t>
      </w:r>
      <w:r w:rsidR="00C21D32" w:rsidRPr="00D717C6">
        <w:rPr>
          <w:rFonts w:ascii="Microsoft Tai Le" w:hAnsi="Microsoft Tai Le" w:cs="Microsoft Tai Le"/>
        </w:rPr>
        <w:t>Kostenzusammenstellung für doppelte Haushaltsführung</w:t>
      </w:r>
      <w:r w:rsidRPr="00D717C6">
        <w:rPr>
          <w:rFonts w:ascii="Microsoft Tai Le" w:hAnsi="Microsoft Tai Le" w:cs="Microsoft Tai Le"/>
        </w:rPr>
        <w:t xml:space="preserve"> in der Schweiz</w:t>
      </w:r>
    </w:p>
    <w:p w:rsidR="00D717C6" w:rsidRPr="00D717C6" w:rsidRDefault="00C10BDF" w:rsidP="00D717C6">
      <w:pPr>
        <w:pStyle w:val="Listenabsatz"/>
        <w:numPr>
          <w:ilvl w:val="4"/>
          <w:numId w:val="3"/>
        </w:numPr>
        <w:rPr>
          <w:rFonts w:ascii="Microsoft Tai Le" w:hAnsi="Microsoft Tai Le" w:cs="Microsoft Tai Le"/>
        </w:rPr>
      </w:pPr>
      <w:r w:rsidRPr="00D717C6">
        <w:rPr>
          <w:rFonts w:ascii="Microsoft Tai Le" w:hAnsi="Microsoft Tai Le" w:cs="Microsoft Tai Le"/>
        </w:rPr>
        <w:t>ggf. Formular GRE 3 (</w:t>
      </w:r>
      <w:hyperlink r:id="rId7" w:history="1">
        <w:r w:rsidRPr="00D717C6">
          <w:rPr>
            <w:rStyle w:val="Hyperlink"/>
            <w:rFonts w:ascii="Microsoft Tai Le" w:hAnsi="Microsoft Tai Le" w:cs="Microsoft Tai Le"/>
          </w:rPr>
          <w:t>LINK</w:t>
        </w:r>
      </w:hyperlink>
      <w:r w:rsidRPr="00D717C6">
        <w:rPr>
          <w:rFonts w:ascii="Microsoft Tai Le" w:hAnsi="Microsoft Tai Le" w:cs="Microsoft Tai Le"/>
        </w:rPr>
        <w:t>)</w:t>
      </w:r>
      <w:r w:rsidR="009311B1" w:rsidRPr="00D717C6">
        <w:rPr>
          <w:rFonts w:ascii="Microsoft Tai Le" w:hAnsi="Microsoft Tai Le" w:cs="Microsoft Tai Le"/>
        </w:rPr>
        <w:t xml:space="preserve"> bei Anwendung der 60-Tage-Regelung</w:t>
      </w:r>
    </w:p>
    <w:p w:rsidR="009311B1" w:rsidRPr="00D717C6" w:rsidRDefault="00EB7C59" w:rsidP="00C10BDF">
      <w:pPr>
        <w:pStyle w:val="Listenabsatz"/>
        <w:numPr>
          <w:ilvl w:val="4"/>
          <w:numId w:val="3"/>
        </w:numPr>
        <w:rPr>
          <w:rFonts w:ascii="Microsoft Tai Le" w:hAnsi="Microsoft Tai Le" w:cs="Microsoft Tai Le"/>
        </w:rPr>
      </w:pPr>
      <w:r w:rsidRPr="00D717C6">
        <w:rPr>
          <w:rFonts w:ascii="Microsoft Tai Le" w:hAnsi="Microsoft Tai Le" w:cs="Microsoft Tai Le"/>
        </w:rPr>
        <w:t>ggf. Dienstreisen</w:t>
      </w:r>
    </w:p>
    <w:p w:rsidR="00EB7C59" w:rsidRPr="00D717C6" w:rsidRDefault="00EB7C59" w:rsidP="00EB7C59">
      <w:pPr>
        <w:pStyle w:val="Listenabsatz"/>
        <w:numPr>
          <w:ilvl w:val="5"/>
          <w:numId w:val="3"/>
        </w:numPr>
        <w:rPr>
          <w:rFonts w:ascii="Microsoft Tai Le" w:hAnsi="Microsoft Tai Le" w:cs="Microsoft Tai Le"/>
        </w:rPr>
      </w:pPr>
      <w:r w:rsidRPr="00D717C6">
        <w:rPr>
          <w:rFonts w:ascii="Microsoft Tai Le" w:hAnsi="Microsoft Tai Le" w:cs="Microsoft Tai Le"/>
        </w:rPr>
        <w:t xml:space="preserve">ersetze Reisekosten </w:t>
      </w:r>
    </w:p>
    <w:p w:rsidR="00C10BDF" w:rsidRPr="00D717C6" w:rsidRDefault="00C10BDF" w:rsidP="00C10BDF">
      <w:pPr>
        <w:pStyle w:val="Listenabsatz"/>
        <w:numPr>
          <w:ilvl w:val="4"/>
          <w:numId w:val="3"/>
        </w:numPr>
        <w:rPr>
          <w:rFonts w:ascii="Microsoft Tai Le" w:hAnsi="Microsoft Tai Le" w:cs="Microsoft Tai Le"/>
        </w:rPr>
      </w:pPr>
      <w:r w:rsidRPr="00D717C6">
        <w:rPr>
          <w:rFonts w:ascii="Microsoft Tai Le" w:hAnsi="Microsoft Tai Le" w:cs="Microsoft Tai Le"/>
        </w:rPr>
        <w:t>ggf. Handelsregister-Eintrag</w:t>
      </w:r>
      <w:r w:rsidR="009311B1" w:rsidRPr="00D717C6">
        <w:rPr>
          <w:rFonts w:ascii="Microsoft Tai Le" w:hAnsi="Microsoft Tai Le" w:cs="Microsoft Tai Le"/>
        </w:rPr>
        <w:t xml:space="preserve"> </w:t>
      </w:r>
    </w:p>
    <w:p w:rsidR="009311B1" w:rsidRPr="00D717C6" w:rsidRDefault="009311B1" w:rsidP="009311B1">
      <w:pPr>
        <w:pStyle w:val="Listenabsatz"/>
        <w:ind w:left="1800"/>
        <w:rPr>
          <w:rFonts w:ascii="Microsoft Tai Le" w:hAnsi="Microsoft Tai Le" w:cs="Microsoft Tai Le"/>
        </w:rPr>
      </w:pPr>
    </w:p>
    <w:p w:rsidR="00B7161D" w:rsidRPr="00D717C6" w:rsidRDefault="00C21D32" w:rsidP="009311B1">
      <w:pPr>
        <w:pStyle w:val="Listenabsatz"/>
        <w:numPr>
          <w:ilvl w:val="0"/>
          <w:numId w:val="6"/>
        </w:numPr>
        <w:rPr>
          <w:rFonts w:ascii="Microsoft Tai Le" w:hAnsi="Microsoft Tai Le" w:cs="Microsoft Tai Le"/>
          <w:b/>
        </w:rPr>
      </w:pPr>
      <w:r w:rsidRPr="00D717C6">
        <w:rPr>
          <w:rFonts w:ascii="Microsoft Tai Le" w:hAnsi="Microsoft Tai Le" w:cs="Microsoft Tai Le"/>
          <w:b/>
        </w:rPr>
        <w:t>Corona-Spez</w:t>
      </w:r>
      <w:r w:rsidR="00B7161D" w:rsidRPr="00D717C6">
        <w:rPr>
          <w:rFonts w:ascii="Microsoft Tai Le" w:hAnsi="Microsoft Tai Le" w:cs="Microsoft Tai Le"/>
          <w:b/>
        </w:rPr>
        <w:t>ial</w:t>
      </w:r>
    </w:p>
    <w:p w:rsidR="00C21D32" w:rsidRPr="00D717C6" w:rsidRDefault="00C21D32" w:rsidP="00C21D32">
      <w:pPr>
        <w:pStyle w:val="Listenabsatz"/>
        <w:numPr>
          <w:ilvl w:val="4"/>
          <w:numId w:val="2"/>
        </w:numPr>
        <w:spacing w:line="240" w:lineRule="auto"/>
        <w:ind w:right="567"/>
        <w:rPr>
          <w:rFonts w:ascii="Microsoft Tai Le" w:hAnsi="Microsoft Tai Le" w:cs="Microsoft Tai Le"/>
        </w:rPr>
      </w:pPr>
      <w:r w:rsidRPr="00D717C6">
        <w:rPr>
          <w:rFonts w:ascii="Microsoft Tai Le" w:hAnsi="Microsoft Tai Le" w:cs="Microsoft Tai Le"/>
        </w:rPr>
        <w:t>Corona-</w:t>
      </w:r>
      <w:r w:rsidR="00B7161D" w:rsidRPr="00D717C6">
        <w:rPr>
          <w:rFonts w:ascii="Microsoft Tai Le" w:hAnsi="Microsoft Tai Le" w:cs="Microsoft Tai Le"/>
        </w:rPr>
        <w:t>bedingt</w:t>
      </w:r>
      <w:r w:rsidRPr="00D717C6">
        <w:rPr>
          <w:rFonts w:ascii="Microsoft Tai Le" w:hAnsi="Microsoft Tai Le" w:cs="Microsoft Tai Le"/>
        </w:rPr>
        <w:t xml:space="preserve">e </w:t>
      </w:r>
      <w:r w:rsidR="00B7161D" w:rsidRPr="00D717C6">
        <w:rPr>
          <w:rFonts w:ascii="Microsoft Tai Le" w:hAnsi="Microsoft Tai Le" w:cs="Microsoft Tai Le"/>
        </w:rPr>
        <w:t>Home Office</w:t>
      </w:r>
      <w:r w:rsidRPr="00D717C6">
        <w:rPr>
          <w:rFonts w:ascii="Microsoft Tai Le" w:hAnsi="Microsoft Tai Le" w:cs="Microsoft Tai Le"/>
        </w:rPr>
        <w:t>-Tage/übliche</w:t>
      </w:r>
      <w:r w:rsidR="00D717C6" w:rsidRPr="00D717C6">
        <w:rPr>
          <w:rFonts w:ascii="Microsoft Tai Le" w:hAnsi="Microsoft Tai Le" w:cs="Microsoft Tai Le"/>
        </w:rPr>
        <w:t>, arbeitsvertragliche</w:t>
      </w:r>
      <w:r w:rsidRPr="00D717C6">
        <w:rPr>
          <w:rFonts w:ascii="Microsoft Tai Le" w:hAnsi="Microsoft Tai Le" w:cs="Microsoft Tai Le"/>
        </w:rPr>
        <w:t xml:space="preserve"> Home Office-Tage</w:t>
      </w:r>
    </w:p>
    <w:p w:rsidR="00B7161D" w:rsidRPr="00D717C6" w:rsidRDefault="00B7161D" w:rsidP="00C21D32">
      <w:pPr>
        <w:pStyle w:val="Listenabsatz"/>
        <w:numPr>
          <w:ilvl w:val="4"/>
          <w:numId w:val="2"/>
        </w:numPr>
        <w:spacing w:line="240" w:lineRule="auto"/>
        <w:ind w:right="567"/>
        <w:rPr>
          <w:rFonts w:ascii="Microsoft Tai Le" w:hAnsi="Microsoft Tai Le" w:cs="Microsoft Tai Le"/>
        </w:rPr>
      </w:pPr>
      <w:r w:rsidRPr="00D717C6">
        <w:rPr>
          <w:rFonts w:ascii="Microsoft Tai Le" w:hAnsi="Microsoft Tai Le" w:cs="Microsoft Tai Le"/>
        </w:rPr>
        <w:t xml:space="preserve">Bescheinigung Ihres Arbeitsgebers über </w:t>
      </w:r>
      <w:r w:rsidR="00C10BDF" w:rsidRPr="00D717C6">
        <w:rPr>
          <w:rFonts w:ascii="Microsoft Tai Le" w:hAnsi="Microsoft Tai Le" w:cs="Microsoft Tai Le"/>
        </w:rPr>
        <w:t>Homeoffice-Pflicht/-Anweisung</w:t>
      </w:r>
    </w:p>
    <w:p w:rsidR="00EE70D9" w:rsidRPr="00B7161D" w:rsidRDefault="00EE70D9" w:rsidP="00EE70D9">
      <w:pPr>
        <w:pStyle w:val="Listenabsatz"/>
        <w:spacing w:line="240" w:lineRule="auto"/>
        <w:ind w:left="360" w:right="567"/>
      </w:pPr>
    </w:p>
    <w:sectPr w:rsidR="00EE70D9" w:rsidRPr="00B7161D" w:rsidSect="003E418F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3D51"/>
    <w:multiLevelType w:val="hybridMultilevel"/>
    <w:tmpl w:val="47E47D5E"/>
    <w:lvl w:ilvl="0" w:tplc="4FA85D1A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96B4B35"/>
    <w:multiLevelType w:val="hybridMultilevel"/>
    <w:tmpl w:val="99E219D0"/>
    <w:lvl w:ilvl="0" w:tplc="818E9D88">
      <w:start w:val="1"/>
      <w:numFmt w:val="upperLetter"/>
      <w:lvlText w:val="%1."/>
      <w:lvlJc w:val="left"/>
      <w:pPr>
        <w:ind w:left="1494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026DC7"/>
    <w:multiLevelType w:val="hybridMultilevel"/>
    <w:tmpl w:val="BEF0AA76"/>
    <w:lvl w:ilvl="0" w:tplc="234EBE80">
      <w:start w:val="5"/>
      <w:numFmt w:val="bullet"/>
      <w:lvlText w:val="-"/>
      <w:lvlJc w:val="left"/>
      <w:pPr>
        <w:ind w:left="1854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5D6E16ED"/>
    <w:multiLevelType w:val="hybridMultilevel"/>
    <w:tmpl w:val="1CDA61C6"/>
    <w:lvl w:ilvl="0" w:tplc="5814943A">
      <w:numFmt w:val="bullet"/>
      <w:lvlText w:val=""/>
      <w:lvlJc w:val="left"/>
      <w:pPr>
        <w:ind w:left="2520" w:hanging="360"/>
      </w:pPr>
      <w:rPr>
        <w:rFonts w:ascii="Wingdings" w:eastAsiaTheme="minorHAnsi" w:hAnsi="Wingdings" w:cs="Microsoft Tai Le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DAF532C"/>
    <w:multiLevelType w:val="hybridMultilevel"/>
    <w:tmpl w:val="8220A3C4"/>
    <w:lvl w:ilvl="0" w:tplc="78805C46">
      <w:numFmt w:val="bullet"/>
      <w:lvlText w:val=""/>
      <w:lvlJc w:val="left"/>
      <w:pPr>
        <w:ind w:left="2520" w:hanging="360"/>
      </w:pPr>
      <w:rPr>
        <w:rFonts w:ascii="Wingdings" w:eastAsiaTheme="minorHAnsi" w:hAnsi="Wingdings" w:cs="Microsoft Tai Le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76137835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7210558"/>
    <w:multiLevelType w:val="hybridMultilevel"/>
    <w:tmpl w:val="1286EC6E"/>
    <w:lvl w:ilvl="0" w:tplc="17800CD8">
      <w:numFmt w:val="bullet"/>
      <w:lvlText w:val="-"/>
      <w:lvlJc w:val="left"/>
      <w:pPr>
        <w:ind w:left="1494" w:hanging="360"/>
      </w:pPr>
      <w:rPr>
        <w:rFonts w:ascii="Microsoft Tai Le" w:eastAsiaTheme="minorHAnsi" w:hAnsi="Microsoft Tai Le" w:cs="Microsoft Tai Le" w:hint="default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7B1A5B38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8F"/>
    <w:rsid w:val="000A466E"/>
    <w:rsid w:val="000C2E83"/>
    <w:rsid w:val="00111C5E"/>
    <w:rsid w:val="00227F32"/>
    <w:rsid w:val="00290129"/>
    <w:rsid w:val="003E418F"/>
    <w:rsid w:val="005E407B"/>
    <w:rsid w:val="00781C29"/>
    <w:rsid w:val="008139BD"/>
    <w:rsid w:val="009311B1"/>
    <w:rsid w:val="009E131E"/>
    <w:rsid w:val="00A52CC3"/>
    <w:rsid w:val="00B7161D"/>
    <w:rsid w:val="00BA7D97"/>
    <w:rsid w:val="00C10BDF"/>
    <w:rsid w:val="00C21D32"/>
    <w:rsid w:val="00CF2551"/>
    <w:rsid w:val="00D33858"/>
    <w:rsid w:val="00D717C6"/>
    <w:rsid w:val="00EB7C59"/>
    <w:rsid w:val="00EE0EE8"/>
    <w:rsid w:val="00EE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2f2e4"/>
    </o:shapedefaults>
    <o:shapelayout v:ext="edit">
      <o:idmap v:ext="edit" data="1"/>
    </o:shapelayout>
  </w:shapeDefaults>
  <w:decimalSymbol w:val=","/>
  <w:listSeparator w:val=";"/>
  <w14:docId w14:val="37A7B439"/>
  <w15:chartTrackingRefBased/>
  <w15:docId w15:val="{4C9839C6-3413-4390-A3FD-6ABCF789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7161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10B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zh.ch/content/dam/zhweb/bilder-dokumente/themen/steuern-finanzen/steuern/quellensteuer/gre_3_form_qst_nichtrueckkehrtage_de.pdf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9f1d6eff-d33e-40f6-9691-edfcb8657b63</BSO999929>
</file>

<file path=customXml/itemProps1.xml><?xml version="1.0" encoding="utf-8"?>
<ds:datastoreItem xmlns:ds="http://schemas.openxmlformats.org/officeDocument/2006/customXml" ds:itemID="{119DDDCA-B852-4B56-B1DA-322574023ABD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geigerITSM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Strahberger</dc:creator>
  <cp:keywords/>
  <dc:description/>
  <cp:lastModifiedBy>Tobias F. Faller</cp:lastModifiedBy>
  <cp:revision>6</cp:revision>
  <cp:lastPrinted>2022-12-11T09:44:00Z</cp:lastPrinted>
  <dcterms:created xsi:type="dcterms:W3CDTF">2022-12-11T09:52:00Z</dcterms:created>
  <dcterms:modified xsi:type="dcterms:W3CDTF">2023-01-14T19:29:00Z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V-DMS_BETREFF">
    <vt:lpwstr>Aktenvermerk: Gesonderte Checkliste für Grenzgänger 2022</vt:lpwstr>
  </property>
  <property fmtid="{D5CDD505-2E9C-101B-9397-08002B2CF9AE}" pid="3" name="DATEV-DMS_MANDANT_NR">
    <vt:lpwstr>90000</vt:lpwstr>
  </property>
  <property fmtid="{D5CDD505-2E9C-101B-9397-08002B2CF9AE}" pid="4" name="DATEV-DMS_MANDANT_BEZ">
    <vt:lpwstr>Symtax  - Wissen und Vorlagen</vt:lpwstr>
  </property>
  <property fmtid="{D5CDD505-2E9C-101B-9397-08002B2CF9AE}" pid="5" name="DATEV-DMS_DOKU_NR">
    <vt:lpwstr>147449</vt:lpwstr>
  </property>
</Properties>
</file>